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F9" w:rsidRPr="005606AC" w:rsidRDefault="005606AC" w:rsidP="005606AC">
      <w:pPr>
        <w:jc w:val="center"/>
        <w:rPr>
          <w:b/>
          <w:sz w:val="28"/>
          <w:szCs w:val="28"/>
        </w:rPr>
      </w:pPr>
      <w:r w:rsidRPr="005606AC">
        <w:rPr>
          <w:b/>
          <w:sz w:val="28"/>
          <w:szCs w:val="28"/>
        </w:rPr>
        <w:t>Zadanie nr 1 – ARTYKUŁY SPOŻYWCZE</w:t>
      </w:r>
    </w:p>
    <w:tbl>
      <w:tblPr>
        <w:tblW w:w="1409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21"/>
        <w:gridCol w:w="5444"/>
        <w:gridCol w:w="1894"/>
        <w:gridCol w:w="1339"/>
        <w:gridCol w:w="1586"/>
        <w:gridCol w:w="1843"/>
        <w:gridCol w:w="1470"/>
      </w:tblGrid>
      <w:tr w:rsidR="002C24F9" w:rsidRPr="002C24F9" w:rsidTr="00A4064D">
        <w:trPr>
          <w:trHeight w:val="7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Szacowana ilość w kg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 1 kg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Termin przydatności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do spożycia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roponowany producent</w:t>
            </w:r>
          </w:p>
        </w:tc>
      </w:tr>
      <w:tr w:rsidR="002C24F9" w:rsidRPr="002C24F9" w:rsidTr="00A4064D">
        <w:trPr>
          <w:trHeight w:val="24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Cukier kryształ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1 kg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24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Gałka muszkatołowa mielona -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100g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23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Herbata granulowana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op.80-100 g, po zaparzeniu esencjonalny napar, wyraźnie wyczuwalny smak herbaty, torebki opakowane oryginalnie, po zaparzeniu kolor ciemnobrązowy, bez obcych zapachów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74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Kakao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op.100-200 g, niskotłuszczowe, zawartość nie mniej niż 10% tłuszczu kakaowego, extra ciemne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24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Kasza jęczmienna wiejska średnia -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kg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74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Kawa zbożowa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op.150 - 500g, skład: zboża nie mniej niż 72% (jęczmień, żyto), cykoria, burak cukrowy -  prażone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23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Ketchup łagodny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0,9- 5 kg,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 koncentrat pomidorowy nie mniej niż  45%, woda, cukier, seler, cebula, skrobia kukurydziana, sól, ocet, kwas cytrynowy, przyprawy, benzoesan sodu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miesięcy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73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Ketchup (w saszetkach foliowych 10-15 ml, opakowanie 2-3 kg)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smak - charakterystyczny pomidorowy, lekko słodki i słony z nutą cebuli, gęsty sos, zawartość soli nie mniej niż 3%, składniki: koncentrat pomidorowy nie mniej niż 61%, cukier, ocet, cebula prażona, przyprawy: imbir, pieprz biały, cynamon, goździki, aromaty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miesięcy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24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Kwasek cytrynowy (sypki)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0,5 - 1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  <w:proofErr w:type="spellEnd"/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24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Liść laurowy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100-500 g/1 szt.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24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Majeranek otarty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100- 500 g/1 szt.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23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Majonez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0,7 - 1 kg, skład: olej roślinny, żółtka jajka nie mniej niż 6%, ocet, musztarda, cukier, sól, przyprawy, zawartość tłuszczu nie mniej niż 80%, regulator kwasowości (kwasek cytrynowy)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miesięcy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73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Majonez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2,5 - 3kg, skład: olej roślinny nie mniej niż 78%, żółtko jaja kurzego nie mniej niż 6%, musztarda, cukier, sól, koncentrat soku z cytryny, przeciwutleniacz, smak typowy z kwaśnym posmakiem ze względu na zawartość octu, barwa kremowa, produkt dający się łatwo smarować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miesięcy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Makaron SPAGHETTI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0,5 - 3 kg, skład: mąka pszenna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semolina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100%, woda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74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Makaron nitka krótka cięta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0,5 - 3 kg, długość 5- 6 cm, grubość 3-4 mm, skład: mąka pszenna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semolina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100%, woda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9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Makaron świderki - 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0,5 - 5 kg, skład: mąka pszenna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semolina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100%, woda, rozmiar makaronu: długość: 40-50mm, średnica 8-10mm, grubość: 1-1,20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  <w:proofErr w:type="spellEnd"/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9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Makaron  łazanki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0,5 - 3 kg, rozmiar makaronu: długość 1-1,5cm, szerokość 1-1,7cm, grubość ok. 1cm, skład: mąka makaronowa pszenna z pszenicy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durum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woda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miesiące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9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Mąka pszenna typ 500 wrocławska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1 kg, konsystencja sypka, bez grudek, barwa biała z odcieniem żółtym, wilgotność nie większa niż 15%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24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Mąka ziemniaczana - op. 0,5-1 </w:t>
            </w:r>
            <w:proofErr w:type="spellStart"/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kg</w:t>
            </w:r>
            <w:proofErr w:type="spellEnd"/>
            <w:r w:rsidR="005606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9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Mix do zapiekania -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op. 0,9-1kg, smak i zapach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śmietanowo-czosnkowo-cebulowy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skład: cebula, czosnek, natka, kurkuma, pieprz czarny, białko mleka, skrobia, tłuszcz roślinny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74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Musztarda sarepska-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op. 1- 5 kg, skład: woda, gorczyca, ocet spirytusowy, cukier, sól, przyprawy ziołowe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48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Musztarda (w saszetkach foliowych 10-15 ml, op. 2-3 kg)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smak: ostry, musztardowy, aromatyczny, sos gęsty żółto-brązowy, zawartość soli do 4%, skład: gorczyca mielona nie mniej niż 18%, woda, ocet, sól, kurkuma, aromaty, substancja słodząca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48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Napój z witaminą C opakowanie: op.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1-2 kg, smak: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jabłowy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wiśniowy, czarna porzeczka, pomarańczowy, zawartość witaminy C 60-65g/100g suchego produktu, wydajność z 1 kg- 10 litrów napoju, skład: cukier, zagęszczony sok z owoców, witamina C, aromat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24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Ocet spirytusowy 10% - </w:t>
            </w:r>
            <w:proofErr w:type="spellStart"/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</w:t>
            </w:r>
            <w:proofErr w:type="spellEnd"/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0,5 - 1 litr</w:t>
            </w:r>
            <w:r w:rsidR="005606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24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Olej uniwersalny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1 litr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24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Olej uniwersalny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3 litry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9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Oregano</w:t>
            </w:r>
            <w:proofErr w:type="spellEnd"/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suszone-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op.0,1-0,5 kg, wysuszone liście i kwiatostany rośliny, zapach przyjemny, aromatyczny, delikatny i korzenny lekko gorzkawy smak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74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Papryka mielona -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0,1-0,5 kg, smak słodki, kolor czerwony, konsystencja sypka, zapach swoisty dla papryki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74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Papryka mielona </w:t>
            </w:r>
            <w:proofErr w:type="spellStart"/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chilli</w:t>
            </w:r>
            <w:proofErr w:type="spellEnd"/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0,1-0,5 kg, smak ostry, kolor czerwony, konsystencja sypka, zapach swoisty dla papryki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chilli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9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Pasta czosnkowa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- 0,3-0,4kg, smak i zapach intensywny, czosnkowy w postaci białej pasty,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zawartośc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soli do 10,5%, skład: olej roślinny, czosnek(35-40%), sól, cukier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48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Pasta grzybowa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op-0,3-0,4kg, smak i zapach intensywny,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grzybowy w postaci jasno brązowej pasty,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zawartośc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soli do 11,5%, skład: olej roślinny, pieczarki (20-22%),ekstrakt z pieczarek (4-5%), cukier, koncentrat pomidorowy, cebula, borowiki, sól, pieprz biały, czosnek, aromat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9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Pasta </w:t>
            </w:r>
            <w:proofErr w:type="spellStart"/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bazyliowa</w:t>
            </w:r>
            <w:proofErr w:type="spellEnd"/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ziołowa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op-0,3-0,4kg, smak i zapach intensywny,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bazyliowy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postaci zielonkawej pasty,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zawartośc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soli do 10,9%, skład: olej roślinny, bazylia (35-40%), sól, cukier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23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Pieprz mielony czarny naturalny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0,5-1 kg, wyrazisty, ostry aromat i piekący smak, wyprodukowany z całych ziaren bez szypułek, twardych, jednorodnych o ostrym i aromatycznym zapachu i czarno-brązowej barwie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48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Płatki  kukurydziane- 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0,5-1kg, - produkt otrzymany z ziaren kukurydzy, struktura i konsystencja sypka, płatki niepokruszone, bez grudek, barwa złotożółta z różnymi odcieniami, smak i zapach charakterystyczny dla płatków kukurydzianych lekko słodki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23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Przyprawa curry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0,1-0,5kg, skład: kurkuma, kozieradka, kolendra, gałka muszkatołowa, pieprz czarny,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chili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czosnek, kardamon, goździki, kmin rzymski, cynamon, imbir, sól, barwa: od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żóltej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ciemnobrązowej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48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Przyprawa do mięs -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op. 0,5- 1kg, smak i zapach przyprawowo-warzywny, zawartość soli do 31%,</w:t>
            </w:r>
            <w:r w:rsidRPr="002C24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skład nie mniej niż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papryka 8%, cebula suszona 3%, czosnek 1%, natka pietruszki 0,6%, rozmaryn 0,5%, pieprz,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oregano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tymianek, gałka muszkatołowa 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8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Przyprawa do drobiu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op.0,5- 1 kg - smak i zapach ziołowy, z nutą majeranku i kurkumy, zawartość soli do 40%, </w:t>
            </w:r>
            <w:r w:rsidRPr="002C24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skład nie mniej niż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papryka 18%, cebula suszona 6%, czosnek 5%, majeranek 3%, pieprz 3%, seler suszony 3%, kolendra, tymianek, natka pietruszki, imbir, kozieradka, kardamon, pieprz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cayenne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liść laurowy, kurkuma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23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Przyprawa </w:t>
            </w:r>
            <w:proofErr w:type="spellStart"/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gyros</w:t>
            </w:r>
            <w:proofErr w:type="spellEnd"/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0,5-1kg, smak i zapach ziołowy, zawartość soli do 15%, skład: </w:t>
            </w:r>
            <w:r w:rsidRPr="002C24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nie mniej niż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cebula 42%, papryka 9%, czosnek 4%,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oregano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3%, kolendra 3%, rozmaryn, gorczyca, cukier, pieprz 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Cayenne.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48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Przyprawa warzywna - 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3-5 kg, smak i zapach ostry, przyprawowy, zawartość soli do 70%, </w:t>
            </w:r>
            <w:r w:rsidRPr="002C24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skład nie mniej niż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marchew 4%, cebula 1%, natka pietruszki 0,7%, czosnek 0,5%, seler 0,5%, lubczyk, kurkuma, papryka czerwona, koperek, pomidor suszony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9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Przyprawa w płynie 1-6kg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skład: woda, sól, substancja wzmacniająca smak i zapach, barwnik: karmel E 150c; regulator kwasowości: kwas cytrynowy; ekstrakt z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lubczyka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aromat.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73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Purre</w:t>
            </w:r>
            <w:proofErr w:type="spellEnd"/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ziemniaczane -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15-25 kg/1 szt</w:t>
            </w: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błyskawiczne po przyrządzeniu, bogaty smak, zapach, kremowa konsystencja, płatki ziemniaczane nie mniej niż 99%, emulgator: mono- i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diglicerydy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kwasów tłuszczowych; stabilizatory: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difosforan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disodowy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kwas cytrynowy, barwnik: kurkumina.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Rodzynki sułtańskie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0,5 - 1 kg, suszone owoce winogron,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5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Rosół wołowy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 1-5 kg, skład: sól,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maltodekstryna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wzmacniacze smaku, skrobia, tłuszcz roślinny, ekstrakt wołowy nie mniej niż 2,8% , syrop karmelowy, aromaty, koncentrat soku z cebuli, ekstrakty drożdżowe, kurkuma, korzeń pietruszki, olej roślinny, glukoza, gałka muszkatołowa.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23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Rosół drobiowy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op.1-5 kg,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skład:sól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wzmacniacze smaku, skrobia,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maltodekstryna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tłuszcz kurzy nie mniej niż 3%, aromaty, mięso kurze suszone nie mniej niż 1%, kurkuma, przeciwutleniacz: wyciągi z rozmarynu.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99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Ryż </w:t>
            </w:r>
            <w:proofErr w:type="spellStart"/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długoziarnisty</w:t>
            </w:r>
            <w:proofErr w:type="spellEnd"/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paraboliczny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op.1-5 kg, ziarno ryżu długie preparowane termicznie (100%), po ugotowaniu sypkie, lekkie, puszyste, niesklejone, ziarna powinny się rozdzielać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24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Ryż zwykły biały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1 kg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48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Sos grzybowy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 1-2 kg, skład: mąka pszenna, skrobia, sól, olej roślinny, wzmacniacze smaku,  pieczarki nie mniej niż 4,2%, laktoza, ekstrakt drożdżowy, cebula,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maltodekstryna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tłuszcz roślinny, białka mleka, borowik nie mniej niż 0,9%, barwnik, aromaty, pieprz czarny.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98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Sos bolońsk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- op. 1-3kg, skład: koncentrat pomidorowy nie mniej niż 32%, tłuszcz roślinny, mąka ryżowa,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maltodekstryna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cukier, cebula nie mniej niż 6%, sól jodowana, skrobia modyfikowana, ekstrakty drożdżowe, sól, czosnek, syrop karmelowy, papryka czerwona, skrobia, tymianek, rozmaryn,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oregano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majeranek, aromaty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73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Sos pieczeniowy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 1-3 kg, skład: mąka pszenna, skrobia modyfikowana, tłuszcz roślinny, sól, aromaty, ekstrakty drożdżowe, cebula nie mniej niż 6%, cukier, koncentrat pomidorowy nie mniej niż 4%, papryka, ekstrakt słodu jęczmiennego, karmel, barwnik, czosnek, pieprz czarny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22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Sos słodko-kwaśny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1-1,5kg, smak typowy bez obcych posmaków, zapach intensywny kwaśny z nutą octu, zawartość soli 5-5,7%, wydajność 1 kg/7,5 l sosu, skład: sól, czosnek, sok ananasowy, sos sojowy, koncentrat pomidorowy, przyprawy: curry, kolendra, koper włoski, kmin, pieprz czarny, kozieradka, pieprz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cayenne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kardamon, gorczyca, imbir, sok z buraka czerwonego, ekstrakt z papryki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lang w:eastAsia="pl-PL"/>
              </w:rPr>
              <w:t>15 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173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Sos serowo- </w:t>
            </w:r>
            <w:proofErr w:type="spellStart"/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brokułowy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op. 1-3kg, skład: skrobia modyfikowana, sery w proszku nie mniej niż 17%,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maltodekstryna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tłuszcz roślinny, sól, ekstrakty drożdżowe,  brokuły nie mniej niż 3,5%, skrobia, laktoza, aromaty, cebula, białka mleka, cukier, czosnek, serwatka, pieprz czarny, tymianek, kurkuma.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24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Sól warzona spożywcza jodowana -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kg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Sól </w:t>
            </w:r>
            <w:proofErr w:type="spellStart"/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peklowa</w:t>
            </w:r>
            <w:proofErr w:type="spellEnd"/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0,100- 1 kg, skład: sól kuchenna,  azotan sodu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Zacierka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0,250- 0,5 kg, skład: mąka pszenna, jaja 2 szt./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  <w:proofErr w:type="spellEnd"/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Ziele angielskie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op. 10-20 g,  silny zapach, gorzki, korzenny smak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C24F9" w:rsidRPr="002C24F9" w:rsidTr="00A4064D">
        <w:trPr>
          <w:trHeight w:val="4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560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Zioła prowansalskie - </w:t>
            </w:r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op. 8-15 g, skład: </w:t>
            </w:r>
            <w:proofErr w:type="spellStart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oregano</w:t>
            </w:r>
            <w:proofErr w:type="spellEnd"/>
            <w:r w:rsidRPr="002C24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cząber, rozmaryn, bazylia, majeranek, tymianek</w:t>
            </w:r>
            <w:r w:rsidR="00560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F9" w:rsidRPr="002C24F9" w:rsidRDefault="002C24F9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F9" w:rsidRPr="002C24F9" w:rsidRDefault="002C24F9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06AC" w:rsidRPr="002C24F9" w:rsidTr="00A4064D">
        <w:trPr>
          <w:trHeight w:val="248"/>
        </w:trPr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AC" w:rsidRPr="002C24F9" w:rsidRDefault="005606AC" w:rsidP="002C24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6AC" w:rsidRPr="005606AC" w:rsidRDefault="005606AC" w:rsidP="002C2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606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11 402 kg</w:t>
            </w:r>
          </w:p>
        </w:tc>
        <w:tc>
          <w:tcPr>
            <w:tcW w:w="476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606AC" w:rsidRPr="002C24F9" w:rsidRDefault="005606AC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5606AC" w:rsidRPr="002C24F9" w:rsidRDefault="005606AC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6AC" w:rsidRPr="002C24F9" w:rsidRDefault="005606AC" w:rsidP="002C2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C24F9" w:rsidRDefault="002C24F9"/>
    <w:p w:rsidR="00800B49" w:rsidRDefault="00800B49"/>
    <w:p w:rsidR="00800B49" w:rsidRDefault="00800B49"/>
    <w:p w:rsidR="00800B49" w:rsidRDefault="00800B49"/>
    <w:p w:rsidR="00800B49" w:rsidRDefault="00800B49"/>
    <w:p w:rsidR="00800B49" w:rsidRDefault="00800B49"/>
    <w:p w:rsidR="00800B49" w:rsidRPr="004308AD" w:rsidRDefault="00800B49" w:rsidP="00800B49">
      <w:pPr>
        <w:rPr>
          <w:sz w:val="16"/>
          <w:szCs w:val="16"/>
        </w:rPr>
      </w:pPr>
      <w:r w:rsidRPr="004308AD">
        <w:rPr>
          <w:sz w:val="16"/>
          <w:szCs w:val="16"/>
        </w:rPr>
        <w:t>………………………………………………………..</w:t>
      </w:r>
      <w:r w:rsidRPr="004308AD">
        <w:rPr>
          <w:sz w:val="16"/>
          <w:szCs w:val="16"/>
        </w:rPr>
        <w:tab/>
      </w:r>
      <w:r w:rsidRPr="004308AD">
        <w:rPr>
          <w:sz w:val="16"/>
          <w:szCs w:val="16"/>
        </w:rPr>
        <w:tab/>
      </w:r>
      <w:r w:rsidRPr="004308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308AD">
        <w:rPr>
          <w:sz w:val="16"/>
          <w:szCs w:val="16"/>
        </w:rPr>
        <w:t>…………………………………………………..………………………..……………………………………</w:t>
      </w:r>
    </w:p>
    <w:p w:rsidR="00800B49" w:rsidRPr="004308AD" w:rsidRDefault="00800B49" w:rsidP="00800B49">
      <w:pPr>
        <w:ind w:firstLine="708"/>
        <w:rPr>
          <w:sz w:val="16"/>
          <w:szCs w:val="16"/>
        </w:rPr>
      </w:pPr>
      <w:r w:rsidRPr="004308AD">
        <w:rPr>
          <w:sz w:val="16"/>
          <w:szCs w:val="16"/>
        </w:rPr>
        <w:t>miejscowość, data</w:t>
      </w:r>
      <w:r w:rsidRPr="004308AD">
        <w:rPr>
          <w:sz w:val="16"/>
          <w:szCs w:val="16"/>
        </w:rPr>
        <w:tab/>
      </w:r>
      <w:r w:rsidRPr="004308AD">
        <w:rPr>
          <w:sz w:val="16"/>
          <w:szCs w:val="16"/>
        </w:rPr>
        <w:tab/>
      </w:r>
      <w:r w:rsidRPr="004308AD">
        <w:rPr>
          <w:sz w:val="16"/>
          <w:szCs w:val="16"/>
        </w:rPr>
        <w:tab/>
      </w:r>
      <w:r w:rsidRPr="004308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308AD">
        <w:rPr>
          <w:sz w:val="16"/>
          <w:szCs w:val="16"/>
        </w:rPr>
        <w:t>imię, nazwisko oraz podpis upoważnionego przedstawiciela Wykonawcy</w:t>
      </w:r>
    </w:p>
    <w:p w:rsidR="00800B49" w:rsidRDefault="00800B49"/>
    <w:sectPr w:rsidR="00800B49" w:rsidSect="005606AC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4F9"/>
    <w:rsid w:val="001029A4"/>
    <w:rsid w:val="002C24F9"/>
    <w:rsid w:val="003B5185"/>
    <w:rsid w:val="005606AC"/>
    <w:rsid w:val="007326E6"/>
    <w:rsid w:val="007E7FF0"/>
    <w:rsid w:val="00800B49"/>
    <w:rsid w:val="00A4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1520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3</cp:revision>
  <dcterms:created xsi:type="dcterms:W3CDTF">2013-06-26T07:39:00Z</dcterms:created>
  <dcterms:modified xsi:type="dcterms:W3CDTF">2013-06-27T06:59:00Z</dcterms:modified>
</cp:coreProperties>
</file>